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83" w:rsidRPr="00F1560B" w:rsidRDefault="004666B0" w:rsidP="00E07DEE">
      <w:pPr>
        <w:spacing w:afterLines="100" w:after="312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F1560B">
        <w:rPr>
          <w:rFonts w:ascii="黑体" w:eastAsia="黑体" w:hAnsi="黑体" w:hint="eastAsia"/>
          <w:sz w:val="32"/>
          <w:szCs w:val="32"/>
        </w:rPr>
        <w:t>附件：离退休职工管理处（老干部处）全面从严治党风险点及防控措施一览表</w:t>
      </w:r>
    </w:p>
    <w:tbl>
      <w:tblPr>
        <w:tblStyle w:val="a5"/>
        <w:tblW w:w="14299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087"/>
        <w:gridCol w:w="3300"/>
        <w:gridCol w:w="4454"/>
        <w:gridCol w:w="4783"/>
      </w:tblGrid>
      <w:tr w:rsidR="00A86483" w:rsidTr="00E07DEE">
        <w:trPr>
          <w:trHeight w:val="472"/>
          <w:jc w:val="center"/>
        </w:trPr>
        <w:tc>
          <w:tcPr>
            <w:tcW w:w="675" w:type="dxa"/>
            <w:vAlign w:val="center"/>
          </w:tcPr>
          <w:p w:rsidR="00A86483" w:rsidRDefault="004666B0" w:rsidP="00E07DE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087" w:type="dxa"/>
            <w:vAlign w:val="center"/>
          </w:tcPr>
          <w:p w:rsidR="00A86483" w:rsidRDefault="004666B0" w:rsidP="00E07DE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岗位</w:t>
            </w:r>
          </w:p>
        </w:tc>
        <w:tc>
          <w:tcPr>
            <w:tcW w:w="3300" w:type="dxa"/>
            <w:vAlign w:val="center"/>
          </w:tcPr>
          <w:p w:rsidR="00A86483" w:rsidRDefault="004666B0" w:rsidP="00E07DE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工作职责</w:t>
            </w:r>
          </w:p>
        </w:tc>
        <w:tc>
          <w:tcPr>
            <w:tcW w:w="4454" w:type="dxa"/>
            <w:vAlign w:val="center"/>
          </w:tcPr>
          <w:p w:rsidR="00A86483" w:rsidRDefault="004666B0" w:rsidP="00E07DE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潜在风险点</w:t>
            </w:r>
          </w:p>
        </w:tc>
        <w:tc>
          <w:tcPr>
            <w:tcW w:w="4783" w:type="dxa"/>
            <w:vAlign w:val="center"/>
          </w:tcPr>
          <w:p w:rsidR="00A86483" w:rsidRDefault="004666B0" w:rsidP="00E07DE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防控措施</w:t>
            </w:r>
          </w:p>
        </w:tc>
      </w:tr>
      <w:tr w:rsidR="00A86483">
        <w:trPr>
          <w:trHeight w:val="734"/>
          <w:jc w:val="center"/>
        </w:trPr>
        <w:tc>
          <w:tcPr>
            <w:tcW w:w="675" w:type="dxa"/>
            <w:vAlign w:val="center"/>
          </w:tcPr>
          <w:p w:rsidR="00A86483" w:rsidRDefault="004666B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7" w:type="dxa"/>
            <w:vAlign w:val="center"/>
          </w:tcPr>
          <w:p w:rsidR="00A86483" w:rsidRDefault="004666B0" w:rsidP="00E07DEE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党委书记、处长</w:t>
            </w:r>
          </w:p>
        </w:tc>
        <w:tc>
          <w:tcPr>
            <w:tcW w:w="3300" w:type="dxa"/>
          </w:tcPr>
          <w:p w:rsidR="00A86483" w:rsidRDefault="004666B0">
            <w:pPr>
              <w:widowControl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1.主持处党委全面工作；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2.主持全处行政工作；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3.明确为责任人的工作；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4.主持党政班子集体领导和决策会议。</w:t>
            </w:r>
          </w:p>
        </w:tc>
        <w:tc>
          <w:tcPr>
            <w:tcW w:w="4454" w:type="dxa"/>
          </w:tcPr>
          <w:p w:rsidR="00A86483" w:rsidRDefault="004666B0">
            <w:pPr>
              <w:widowControl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1.重大事项决定未经集体讨论、民主决策；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2.违反干部提拔任用和干部监督的有关规定，选拔和任用干部；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3.发生负有直接责任和领导责任的党员干部重大违法违纪行为；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4.经费使用不审核、不把关或使用不当，导致个人从中谋利，违反财政资金及财务资产管理的有关规定；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5.违反相关规定，收受下级、业务相关单位和个人礼品礼金；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6.对亲属管理不严，以权谋私。</w:t>
            </w:r>
          </w:p>
        </w:tc>
        <w:tc>
          <w:tcPr>
            <w:tcW w:w="4783" w:type="dxa"/>
          </w:tcPr>
          <w:p w:rsidR="00A86483" w:rsidRDefault="004666B0">
            <w:pPr>
              <w:widowControl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1.带头执行《中国共产党党内监督条例》、《党政领导干部选拔任用工作条例》、《科级干部选拔任用和管理工作实施办法》、《中国共产党纪律处分条例》等法规和规定；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2.带头执行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全面从严治党责任制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、“三重一大”制度、党政议事规则；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3.带头完善健全相关制度机制，防范全面从严治党风险；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4.加强学习，遵守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全面从严治党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各项规定，从思想上筑牢拒腐防变的思想道德防线，不发生渎职、失职行为；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5.加强对亲属的教育，提高风险防控能力；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6.根据实际情况，及时调整和公布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全面从严治党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风险点和风险防控措施。</w:t>
            </w:r>
          </w:p>
        </w:tc>
      </w:tr>
      <w:tr w:rsidR="00A86483">
        <w:trPr>
          <w:trHeight w:val="475"/>
          <w:jc w:val="center"/>
        </w:trPr>
        <w:tc>
          <w:tcPr>
            <w:tcW w:w="675" w:type="dxa"/>
            <w:vAlign w:val="center"/>
          </w:tcPr>
          <w:p w:rsidR="00A86483" w:rsidRDefault="004666B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87" w:type="dxa"/>
            <w:vAlign w:val="center"/>
          </w:tcPr>
          <w:p w:rsidR="00A86483" w:rsidRDefault="004666B0" w:rsidP="00E07DEE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党委</w:t>
            </w:r>
            <w:r w:rsidR="00E07DE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副书记</w:t>
            </w:r>
          </w:p>
        </w:tc>
        <w:tc>
          <w:tcPr>
            <w:tcW w:w="3300" w:type="dxa"/>
          </w:tcPr>
          <w:p w:rsidR="00A86483" w:rsidRDefault="004666B0">
            <w:pPr>
              <w:widowControl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1.协助党委书记、处长工作；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2.分管党务、宣传、组织等工作；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3.分管文体、学校关工委、保密等工作；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4.负责机关在职党支部工作；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5.明确为责任人的工作；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6.参加党政班子集体领导和决策。</w:t>
            </w:r>
          </w:p>
        </w:tc>
        <w:tc>
          <w:tcPr>
            <w:tcW w:w="4454" w:type="dxa"/>
          </w:tcPr>
          <w:p w:rsidR="00A86483" w:rsidRDefault="004666B0">
            <w:pPr>
              <w:widowControl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1.重大事项决定未经集体讨论、民主决策；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2.发生负有直接责任和领导责任的党员干部重大违法违纪行为；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3.经费使用不请示、不审核、不把关或使用不当，导致个人从中谋利，违反财政资金及财务资产管理的有关规定；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4.对于分管工作落实情况不检查、不监督，对下属违纪违法行为不教育，放任自流；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5.违反相关规定，收受下级、业务相关单位和个人礼品礼金；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6.放松对保密工作的管理，出现泄密等违法现象；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7.对亲属管理不严，以权谋私。</w:t>
            </w:r>
          </w:p>
        </w:tc>
        <w:tc>
          <w:tcPr>
            <w:tcW w:w="4783" w:type="dxa"/>
          </w:tcPr>
          <w:p w:rsidR="00A86483" w:rsidRDefault="004666B0">
            <w:pPr>
              <w:widowControl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1.带头执行《中国共产党党内监督条例》、《党政领导干部选拔任用工作条例》、《科级干部选拔任用和管理工作实施办法》、《中国共产党纪律处分条例》等法规和规定；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2.带头执行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全面从严治党责任制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、“三重一大”制度、党政议事规则；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3.带头完善健全相关制度机制，防范全面从严治党风险；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4.加强对分管工作落实情况的检查、监督，加强对保密等工作的管理；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5.加强学习，遵守全面从严治党各项规定，从思想上筑牢拒腐防变的思想道德防线，不发生渎职、失职行为；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6.加强对亲属的教育，提高风险防控能力。</w:t>
            </w:r>
          </w:p>
        </w:tc>
      </w:tr>
      <w:tr w:rsidR="00A86483">
        <w:trPr>
          <w:trHeight w:val="521"/>
          <w:jc w:val="center"/>
        </w:trPr>
        <w:tc>
          <w:tcPr>
            <w:tcW w:w="675" w:type="dxa"/>
            <w:vAlign w:val="center"/>
          </w:tcPr>
          <w:p w:rsidR="00A86483" w:rsidRDefault="004666B0">
            <w:pPr>
              <w:jc w:val="center"/>
            </w:pPr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1087" w:type="dxa"/>
            <w:vAlign w:val="center"/>
          </w:tcPr>
          <w:p w:rsidR="00A86483" w:rsidRDefault="004666B0" w:rsidP="00E07DEE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副处长</w:t>
            </w:r>
          </w:p>
        </w:tc>
        <w:tc>
          <w:tcPr>
            <w:tcW w:w="3300" w:type="dxa"/>
          </w:tcPr>
          <w:p w:rsidR="00A86483" w:rsidRDefault="004666B0">
            <w:pPr>
              <w:widowControl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1.协助党委书记、处长工作；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2.分管综合服务、消防、安全等工作；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3.分管青岛校区离退休工作；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4.明确为责任人的工作；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5.参加党政班子集体领导和决策。</w:t>
            </w:r>
          </w:p>
        </w:tc>
        <w:tc>
          <w:tcPr>
            <w:tcW w:w="4454" w:type="dxa"/>
          </w:tcPr>
          <w:p w:rsidR="00A86483" w:rsidRDefault="004666B0">
            <w:pPr>
              <w:widowControl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1.重大事项决定未经集体讨论、民主决策；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2.发生负有直接责任和领导责任的党员干部重大违法违纪行为；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3.经费使用不请示、不审核、不把关或使用不当，导致个人从中谋利，违反财政资金及财务资产管理的有关规定；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4.对于分管工作落实情况不检查、不监督，对下属违纪违法行为不教育，放任自流；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5.违反相关规定，收受下级、业务相关单位和个人礼品礼金；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6.对消防、安全等工作疏于管理，出现重大安全责任事故等情况发生；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7.对亲属管理不严，以权谋私。</w:t>
            </w:r>
          </w:p>
        </w:tc>
        <w:tc>
          <w:tcPr>
            <w:tcW w:w="4783" w:type="dxa"/>
          </w:tcPr>
          <w:p w:rsidR="00A86483" w:rsidRDefault="004666B0">
            <w:pPr>
              <w:widowControl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1.带头执行《中国共产党党内监督条例》、《党政领导干部选拔任用工作条例》、《科级干部选拔任用和管理工作实施办法》、《中国共产党纪律处分条例》等法规和规定；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2.带头执行全面从严治党责任制、“三重一大”制度、党政议事规则；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3.带头完善健全相关制度机制，防范全面从严治党风险；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4.加强对分管工作落实情况的检查、监督，加强对消防、安全等工作的管理；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5.加强学习，遵守全面从严治党各项规定，从思想上筑牢拒腐防变的思想道德防线，不发生渎职、失职行为；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6.加强对亲属的教育，提高风险防控能力。</w:t>
            </w:r>
          </w:p>
        </w:tc>
      </w:tr>
      <w:tr w:rsidR="00A86483">
        <w:trPr>
          <w:trHeight w:val="599"/>
          <w:jc w:val="center"/>
        </w:trPr>
        <w:tc>
          <w:tcPr>
            <w:tcW w:w="675" w:type="dxa"/>
            <w:vAlign w:val="center"/>
          </w:tcPr>
          <w:p w:rsidR="00A86483" w:rsidRDefault="004666B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87" w:type="dxa"/>
            <w:vAlign w:val="center"/>
          </w:tcPr>
          <w:p w:rsidR="00A86483" w:rsidRDefault="004666B0" w:rsidP="00E07DEE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调研员</w:t>
            </w:r>
          </w:p>
        </w:tc>
        <w:tc>
          <w:tcPr>
            <w:tcW w:w="3300" w:type="dxa"/>
          </w:tcPr>
          <w:p w:rsidR="00A86483" w:rsidRDefault="004666B0">
            <w:pPr>
              <w:widowControl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1.协助负责学校关工委及党务相关工作；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2.明确为责任人的工作；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3.参加党政班子集体领导和决策。</w:t>
            </w:r>
          </w:p>
        </w:tc>
        <w:tc>
          <w:tcPr>
            <w:tcW w:w="4454" w:type="dxa"/>
          </w:tcPr>
          <w:p w:rsidR="00A86483" w:rsidRDefault="004666B0">
            <w:pPr>
              <w:widowControl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1.重大事项决定未经集体讨论、民主决策；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2.违反相关规定，收受下级、业务相关单位和个人礼品礼金；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3.对亲属管理不严，以权谋私。</w:t>
            </w:r>
          </w:p>
        </w:tc>
        <w:tc>
          <w:tcPr>
            <w:tcW w:w="4783" w:type="dxa"/>
          </w:tcPr>
          <w:p w:rsidR="00A86483" w:rsidRDefault="004666B0">
            <w:pPr>
              <w:widowControl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1.带头执行《中国共产党党内监督条例》、《党政领导干部选拔任用工作条例》、《中国共产党纪律处分条例》等法规和规定；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2.带头执行全面从严治党责任制、“三重一大”制度、党政议事规则；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3.带头完善健全相关制度机制，防范全面从严治党风险；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4.加强学习，遵守全面从严治党各项规定，从思想上筑牢拒腐防变的思想道德防线，不发生渎职、失职行为；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5.加强对亲属的教育，提高风险防控能力。</w:t>
            </w:r>
          </w:p>
        </w:tc>
      </w:tr>
      <w:tr w:rsidR="00A86483">
        <w:trPr>
          <w:trHeight w:val="2459"/>
          <w:jc w:val="center"/>
        </w:trPr>
        <w:tc>
          <w:tcPr>
            <w:tcW w:w="675" w:type="dxa"/>
            <w:vAlign w:val="center"/>
          </w:tcPr>
          <w:p w:rsidR="00A86483" w:rsidRDefault="004666B0">
            <w:pPr>
              <w:jc w:val="center"/>
            </w:pPr>
            <w:r>
              <w:rPr>
                <w:rFonts w:hint="eastAsia"/>
              </w:rPr>
              <w:lastRenderedPageBreak/>
              <w:t>5</w:t>
            </w:r>
          </w:p>
        </w:tc>
        <w:tc>
          <w:tcPr>
            <w:tcW w:w="1087" w:type="dxa"/>
            <w:vAlign w:val="center"/>
          </w:tcPr>
          <w:p w:rsidR="00A86483" w:rsidRDefault="004666B0">
            <w:pPr>
              <w:jc w:val="center"/>
            </w:pPr>
            <w:r>
              <w:rPr>
                <w:rFonts w:hint="eastAsia"/>
              </w:rPr>
              <w:t>综合科</w:t>
            </w:r>
          </w:p>
        </w:tc>
        <w:tc>
          <w:tcPr>
            <w:tcW w:w="3300" w:type="dxa"/>
          </w:tcPr>
          <w:p w:rsidR="00A86483" w:rsidRDefault="004666B0"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党组织建设、党员教育与管理、职工思想政治工作等相关党务工作；</w:t>
            </w:r>
          </w:p>
          <w:p w:rsidR="00A86483" w:rsidRDefault="004666B0"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印章、公文收发与管理；</w:t>
            </w:r>
          </w:p>
          <w:p w:rsidR="00A86483" w:rsidRDefault="004666B0"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会务安排及接待工作；</w:t>
            </w:r>
          </w:p>
          <w:p w:rsidR="00A86483" w:rsidRDefault="004666B0"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资产设备、办公用品管理；</w:t>
            </w:r>
          </w:p>
          <w:p w:rsidR="00A86483" w:rsidRDefault="004666B0"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离退休职工退休关系及动态信息管理；</w:t>
            </w:r>
          </w:p>
          <w:p w:rsidR="00A86483" w:rsidRDefault="004666B0"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对外宣传、信息通报及网络管理；</w:t>
            </w:r>
          </w:p>
          <w:p w:rsidR="00A86483" w:rsidRDefault="004666B0"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关工委、</w:t>
            </w:r>
            <w:proofErr w:type="gramStart"/>
            <w:r>
              <w:rPr>
                <w:rFonts w:hint="eastAsia"/>
              </w:rPr>
              <w:t>老教协等</w:t>
            </w:r>
            <w:proofErr w:type="gramEnd"/>
            <w:r>
              <w:rPr>
                <w:rFonts w:hint="eastAsia"/>
              </w:rPr>
              <w:t>工作的协调与联络；</w:t>
            </w:r>
          </w:p>
          <w:p w:rsidR="00A86483" w:rsidRDefault="004666B0"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安全工作及保密工作；</w:t>
            </w:r>
          </w:p>
          <w:p w:rsidR="00A86483" w:rsidRDefault="004666B0"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办公室日常工作。</w:t>
            </w:r>
          </w:p>
        </w:tc>
        <w:tc>
          <w:tcPr>
            <w:tcW w:w="4454" w:type="dxa"/>
          </w:tcPr>
          <w:p w:rsidR="00A86483" w:rsidRDefault="004666B0"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受人请托或为个人利益，违规使用印章；</w:t>
            </w:r>
          </w:p>
          <w:p w:rsidR="00A86483" w:rsidRDefault="004666B0"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违反规定，泄漏工作机密和离退休人员敏感信息；</w:t>
            </w:r>
          </w:p>
          <w:p w:rsidR="00A86483" w:rsidRDefault="004666B0"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受人情因素干扰或收受好处，影响领导判断和决策，变通执行或不执行上级决策意见；</w:t>
            </w:r>
          </w:p>
          <w:p w:rsidR="00A86483" w:rsidRDefault="004666B0"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受人情因素或其他原因，违规进行会务安排和接待工作；</w:t>
            </w:r>
          </w:p>
          <w:p w:rsidR="00A86483" w:rsidRDefault="004666B0"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受利益诱惑或其他原因，制造虚假报表或报表内容失真；</w:t>
            </w:r>
          </w:p>
          <w:p w:rsidR="00A86483" w:rsidRDefault="004666B0"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在相关经费的管理使用过程中，违反规定，操作不规范，谋求私利；</w:t>
            </w:r>
          </w:p>
          <w:p w:rsidR="00A86483" w:rsidRDefault="004666B0"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受利益诱惑或其他原因，在薪酬、劳务报酬、工作补助、困难补助等报表、审核、发放等过程中直接或间接造成失误；</w:t>
            </w:r>
          </w:p>
          <w:p w:rsidR="00A86483" w:rsidRDefault="004666B0"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在资产设备申购、办公用品购买和管理使用中存在违规行为，谋取私利；</w:t>
            </w:r>
          </w:p>
          <w:p w:rsidR="00A86483" w:rsidRDefault="004666B0">
            <w:pPr>
              <w:numPr>
                <w:ilvl w:val="0"/>
                <w:numId w:val="8"/>
              </w:numPr>
            </w:pPr>
            <w:r>
              <w:t>违反相关规定，收受业务相关单位和个人礼品礼金</w:t>
            </w:r>
            <w:r>
              <w:rPr>
                <w:rFonts w:hint="eastAsia"/>
              </w:rPr>
              <w:t>；</w:t>
            </w:r>
          </w:p>
          <w:p w:rsidR="00A86483" w:rsidRDefault="004666B0"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发现科室无法处理的情况或紧急情况，不及时向上级领导汇报，瞒报、谎报。</w:t>
            </w:r>
          </w:p>
        </w:tc>
        <w:tc>
          <w:tcPr>
            <w:tcW w:w="4783" w:type="dxa"/>
          </w:tcPr>
          <w:p w:rsidR="00A86483" w:rsidRDefault="004666B0">
            <w:pPr>
              <w:numPr>
                <w:ilvl w:val="0"/>
                <w:numId w:val="9"/>
              </w:numPr>
            </w:pPr>
            <w:r>
              <w:rPr>
                <w:rFonts w:hint="eastAsia"/>
              </w:rPr>
              <w:t>严格执行党章党规及学校、离退处各项相关管理规定，规范离退休职工管理服务行为；</w:t>
            </w:r>
          </w:p>
          <w:p w:rsidR="00A86483" w:rsidRDefault="004666B0">
            <w:pPr>
              <w:numPr>
                <w:ilvl w:val="0"/>
                <w:numId w:val="9"/>
              </w:numPr>
            </w:pPr>
            <w:r>
              <w:rPr>
                <w:rFonts w:hint="eastAsia"/>
              </w:rPr>
              <w:t>严格执行安全保密规定，杜绝泄密事件发生和泄露离退休人员敏感信息事件发生；</w:t>
            </w:r>
          </w:p>
          <w:p w:rsidR="00A86483" w:rsidRDefault="004666B0">
            <w:pPr>
              <w:numPr>
                <w:ilvl w:val="0"/>
                <w:numId w:val="9"/>
              </w:numPr>
            </w:pPr>
            <w:r>
              <w:rPr>
                <w:rFonts w:hint="eastAsia"/>
              </w:rPr>
              <w:t>严格执行学校财务资产有关规定，规范相关经费和资产的申请、审核、购置、使用、报销过程；</w:t>
            </w:r>
          </w:p>
          <w:p w:rsidR="00A86483" w:rsidRDefault="004666B0">
            <w:pPr>
              <w:numPr>
                <w:ilvl w:val="0"/>
                <w:numId w:val="9"/>
              </w:numPr>
            </w:pPr>
            <w:r>
              <w:rPr>
                <w:rFonts w:hint="eastAsia"/>
              </w:rPr>
              <w:t>加强学习，遵守全面从严治党各项规定，从思想上筑牢拒腐防变的思想道德防线，不发生渎职、失职行为；</w:t>
            </w:r>
          </w:p>
          <w:p w:rsidR="00A86483" w:rsidRDefault="004666B0">
            <w:pPr>
              <w:numPr>
                <w:ilvl w:val="0"/>
                <w:numId w:val="9"/>
              </w:numPr>
            </w:pPr>
            <w:r>
              <w:rPr>
                <w:rFonts w:hint="eastAsia"/>
              </w:rPr>
              <w:t>坚决执行离退处决策、决议，注意收集反馈意见，及时向有关领导提出改进和加强工作的合理建议和计划方案。</w:t>
            </w:r>
          </w:p>
        </w:tc>
      </w:tr>
      <w:tr w:rsidR="00A86483">
        <w:trPr>
          <w:trHeight w:val="1661"/>
          <w:jc w:val="center"/>
        </w:trPr>
        <w:tc>
          <w:tcPr>
            <w:tcW w:w="675" w:type="dxa"/>
            <w:vAlign w:val="center"/>
          </w:tcPr>
          <w:p w:rsidR="00A86483" w:rsidRDefault="004666B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87" w:type="dxa"/>
            <w:vAlign w:val="center"/>
          </w:tcPr>
          <w:p w:rsidR="00A86483" w:rsidRDefault="004666B0">
            <w:pPr>
              <w:jc w:val="center"/>
            </w:pPr>
            <w:r>
              <w:rPr>
                <w:rFonts w:hint="eastAsia"/>
              </w:rPr>
              <w:t>服务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科</w:t>
            </w:r>
          </w:p>
        </w:tc>
        <w:tc>
          <w:tcPr>
            <w:tcW w:w="3300" w:type="dxa"/>
          </w:tcPr>
          <w:p w:rsidR="00A86483" w:rsidRDefault="004666B0">
            <w:pPr>
              <w:numPr>
                <w:ilvl w:val="0"/>
                <w:numId w:val="10"/>
              </w:numPr>
            </w:pPr>
            <w:r>
              <w:rPr>
                <w:rFonts w:hint="eastAsia"/>
              </w:rPr>
              <w:t>东营校区医疗</w:t>
            </w:r>
            <w:proofErr w:type="gramStart"/>
            <w:r>
              <w:rPr>
                <w:rFonts w:hint="eastAsia"/>
              </w:rPr>
              <w:t>医</w:t>
            </w:r>
            <w:proofErr w:type="gramEnd"/>
            <w:r>
              <w:rPr>
                <w:rFonts w:hint="eastAsia"/>
              </w:rPr>
              <w:t>保、老年优待相关事宜的办理和政策解释；</w:t>
            </w:r>
          </w:p>
          <w:p w:rsidR="00A86483" w:rsidRDefault="004666B0">
            <w:pPr>
              <w:numPr>
                <w:ilvl w:val="0"/>
                <w:numId w:val="10"/>
              </w:numPr>
            </w:pPr>
            <w:r>
              <w:rPr>
                <w:rFonts w:hint="eastAsia"/>
              </w:rPr>
              <w:t>探视、慰问、生日祝福等工作的协调组织；</w:t>
            </w:r>
          </w:p>
          <w:p w:rsidR="00A86483" w:rsidRDefault="004666B0">
            <w:pPr>
              <w:numPr>
                <w:ilvl w:val="0"/>
                <w:numId w:val="10"/>
              </w:numPr>
            </w:pPr>
            <w:r>
              <w:rPr>
                <w:rFonts w:hint="eastAsia"/>
              </w:rPr>
              <w:t>慰问品、活动奖品等的采购；</w:t>
            </w:r>
          </w:p>
          <w:p w:rsidR="00A86483" w:rsidRDefault="004666B0">
            <w:pPr>
              <w:numPr>
                <w:ilvl w:val="0"/>
                <w:numId w:val="10"/>
              </w:numPr>
            </w:pPr>
            <w:r>
              <w:rPr>
                <w:rFonts w:hint="eastAsia"/>
              </w:rPr>
              <w:t>困难补助相关事宜的办理；</w:t>
            </w:r>
          </w:p>
          <w:p w:rsidR="00A86483" w:rsidRDefault="004666B0">
            <w:pPr>
              <w:numPr>
                <w:ilvl w:val="0"/>
                <w:numId w:val="10"/>
              </w:numPr>
            </w:pPr>
            <w:r>
              <w:rPr>
                <w:rFonts w:hint="eastAsia"/>
              </w:rPr>
              <w:lastRenderedPageBreak/>
              <w:t>协调有关单位处理去世离退休职工的后事；</w:t>
            </w:r>
          </w:p>
          <w:p w:rsidR="00A86483" w:rsidRDefault="004666B0">
            <w:pPr>
              <w:numPr>
                <w:ilvl w:val="0"/>
                <w:numId w:val="10"/>
              </w:numPr>
            </w:pPr>
            <w:r>
              <w:rPr>
                <w:rFonts w:hint="eastAsia"/>
              </w:rPr>
              <w:t>现有车辆的管理使用；</w:t>
            </w:r>
          </w:p>
          <w:p w:rsidR="00A86483" w:rsidRDefault="004666B0">
            <w:pPr>
              <w:numPr>
                <w:ilvl w:val="0"/>
                <w:numId w:val="10"/>
              </w:numPr>
            </w:pPr>
            <w:r>
              <w:rPr>
                <w:rFonts w:hint="eastAsia"/>
              </w:rPr>
              <w:t>老年文体社团的管理与指导；</w:t>
            </w:r>
          </w:p>
          <w:p w:rsidR="00A86483" w:rsidRDefault="004666B0">
            <w:pPr>
              <w:numPr>
                <w:ilvl w:val="0"/>
                <w:numId w:val="10"/>
              </w:numPr>
            </w:pPr>
            <w:r>
              <w:rPr>
                <w:rFonts w:hint="eastAsia"/>
              </w:rPr>
              <w:t>老年文体活动计划、组织及实施；</w:t>
            </w:r>
          </w:p>
          <w:p w:rsidR="00A86483" w:rsidRDefault="004666B0">
            <w:pPr>
              <w:numPr>
                <w:ilvl w:val="0"/>
                <w:numId w:val="10"/>
              </w:numPr>
            </w:pPr>
            <w:r>
              <w:rPr>
                <w:rFonts w:hint="eastAsia"/>
              </w:rPr>
              <w:t>活动场所、器材、服装、道具等的管理与维护；</w:t>
            </w:r>
          </w:p>
          <w:p w:rsidR="00A86483" w:rsidRDefault="004666B0">
            <w:pPr>
              <w:numPr>
                <w:ilvl w:val="0"/>
                <w:numId w:val="10"/>
              </w:numPr>
            </w:pPr>
            <w:r>
              <w:rPr>
                <w:rFonts w:hint="eastAsia"/>
              </w:rPr>
              <w:t>老年教育与培训相关工作的组织实施；</w:t>
            </w:r>
          </w:p>
          <w:p w:rsidR="00A86483" w:rsidRDefault="004666B0">
            <w:pPr>
              <w:numPr>
                <w:ilvl w:val="0"/>
                <w:numId w:val="10"/>
              </w:numPr>
            </w:pPr>
            <w:r>
              <w:rPr>
                <w:rFonts w:hint="eastAsia"/>
              </w:rPr>
              <w:t>老体协工作的协调与联络。</w:t>
            </w:r>
          </w:p>
        </w:tc>
        <w:tc>
          <w:tcPr>
            <w:tcW w:w="4454" w:type="dxa"/>
          </w:tcPr>
          <w:p w:rsidR="00A86483" w:rsidRDefault="004666B0">
            <w:pPr>
              <w:numPr>
                <w:ilvl w:val="0"/>
                <w:numId w:val="11"/>
              </w:numPr>
            </w:pPr>
            <w:r>
              <w:rPr>
                <w:rFonts w:hint="eastAsia"/>
              </w:rPr>
              <w:lastRenderedPageBreak/>
              <w:t>对于医疗</w:t>
            </w:r>
            <w:proofErr w:type="gramStart"/>
            <w:r>
              <w:rPr>
                <w:rFonts w:hint="eastAsia"/>
              </w:rPr>
              <w:t>医</w:t>
            </w:r>
            <w:proofErr w:type="gramEnd"/>
            <w:r>
              <w:rPr>
                <w:rFonts w:hint="eastAsia"/>
              </w:rPr>
              <w:t>保、老年优待等相关事宜的办理和政策不予解释或错误解释；</w:t>
            </w:r>
          </w:p>
          <w:p w:rsidR="00A86483" w:rsidRDefault="004666B0">
            <w:pPr>
              <w:numPr>
                <w:ilvl w:val="0"/>
                <w:numId w:val="11"/>
              </w:numPr>
            </w:pPr>
            <w:r>
              <w:rPr>
                <w:rFonts w:hint="eastAsia"/>
              </w:rPr>
              <w:t>违反规定，泄漏工作机密和离退休人员敏感信息；</w:t>
            </w:r>
          </w:p>
          <w:p w:rsidR="00A86483" w:rsidRDefault="004666B0">
            <w:pPr>
              <w:numPr>
                <w:ilvl w:val="0"/>
                <w:numId w:val="11"/>
              </w:numPr>
            </w:pPr>
            <w:r>
              <w:rPr>
                <w:rFonts w:hint="eastAsia"/>
              </w:rPr>
              <w:t>受人情因素干扰或收受好处，影响领导判断和决策，变通执行或不执行上级决策意见；</w:t>
            </w:r>
          </w:p>
          <w:p w:rsidR="00A86483" w:rsidRDefault="004666B0">
            <w:pPr>
              <w:numPr>
                <w:ilvl w:val="0"/>
                <w:numId w:val="11"/>
              </w:numPr>
            </w:pPr>
            <w:r>
              <w:rPr>
                <w:rFonts w:hint="eastAsia"/>
              </w:rPr>
              <w:lastRenderedPageBreak/>
              <w:t>受利益诱惑或其他原因，制造虚假报表或报表内容失真；</w:t>
            </w:r>
          </w:p>
          <w:p w:rsidR="00A86483" w:rsidRDefault="004666B0">
            <w:pPr>
              <w:numPr>
                <w:ilvl w:val="0"/>
                <w:numId w:val="11"/>
              </w:numPr>
            </w:pPr>
            <w:r>
              <w:rPr>
                <w:rFonts w:hint="eastAsia"/>
              </w:rPr>
              <w:t>违规采购和发放慰问品、活动奖品，谋求私利；</w:t>
            </w:r>
          </w:p>
          <w:p w:rsidR="00A86483" w:rsidRDefault="004666B0">
            <w:pPr>
              <w:numPr>
                <w:ilvl w:val="0"/>
                <w:numId w:val="11"/>
              </w:numPr>
            </w:pPr>
            <w:r>
              <w:rPr>
                <w:rFonts w:hint="eastAsia"/>
              </w:rPr>
              <w:t>受人情因素或其他原因，违规申报、审核和发放困难补助和活动补助；</w:t>
            </w:r>
          </w:p>
          <w:p w:rsidR="00A86483" w:rsidRDefault="004666B0">
            <w:pPr>
              <w:numPr>
                <w:ilvl w:val="0"/>
                <w:numId w:val="11"/>
              </w:numPr>
            </w:pPr>
            <w:r>
              <w:rPr>
                <w:rFonts w:hint="eastAsia"/>
              </w:rPr>
              <w:t>受人请托或其他原因，违规使用处公务车辆；</w:t>
            </w:r>
          </w:p>
          <w:p w:rsidR="00A86483" w:rsidRDefault="004666B0">
            <w:pPr>
              <w:numPr>
                <w:ilvl w:val="0"/>
                <w:numId w:val="11"/>
              </w:numPr>
            </w:pPr>
            <w:r>
              <w:rPr>
                <w:rFonts w:hint="eastAsia"/>
              </w:rPr>
              <w:t>不按有关操作流程，违反有关管理规定，违规使用活动活动场所、器材、服装、道具等；</w:t>
            </w:r>
          </w:p>
          <w:p w:rsidR="00A86483" w:rsidRDefault="004666B0">
            <w:pPr>
              <w:numPr>
                <w:ilvl w:val="0"/>
                <w:numId w:val="11"/>
              </w:numPr>
            </w:pPr>
            <w:r>
              <w:t>违反相关规定，收受业务相关单位和个人礼品礼金；</w:t>
            </w:r>
          </w:p>
          <w:p w:rsidR="00A86483" w:rsidRDefault="004666B0">
            <w:pPr>
              <w:numPr>
                <w:ilvl w:val="0"/>
                <w:numId w:val="11"/>
              </w:numPr>
            </w:pPr>
            <w:r>
              <w:rPr>
                <w:rFonts w:hint="eastAsia"/>
              </w:rPr>
              <w:t>发现科室无法处理的情况或紧急情况，不及时向上级领导汇报，瞒报、谎报。</w:t>
            </w:r>
          </w:p>
        </w:tc>
        <w:tc>
          <w:tcPr>
            <w:tcW w:w="4783" w:type="dxa"/>
          </w:tcPr>
          <w:p w:rsidR="00A86483" w:rsidRDefault="004666B0">
            <w:pPr>
              <w:numPr>
                <w:ilvl w:val="0"/>
                <w:numId w:val="12"/>
              </w:numPr>
            </w:pPr>
            <w:r>
              <w:rPr>
                <w:rFonts w:hint="eastAsia"/>
              </w:rPr>
              <w:lastRenderedPageBreak/>
              <w:t>严格执行党章党规及学校、离退处各项相关管理规定，规范离退休职工管理服务行为；</w:t>
            </w:r>
          </w:p>
          <w:p w:rsidR="00A86483" w:rsidRDefault="004666B0">
            <w:pPr>
              <w:numPr>
                <w:ilvl w:val="0"/>
                <w:numId w:val="12"/>
              </w:numPr>
            </w:pPr>
            <w:r>
              <w:rPr>
                <w:rFonts w:hint="eastAsia"/>
              </w:rPr>
              <w:t>严格执行安全保密规定，杜绝泄密事件发生和泄露离退休人员敏感信息事件发生；</w:t>
            </w:r>
          </w:p>
          <w:p w:rsidR="00A86483" w:rsidRDefault="004666B0">
            <w:pPr>
              <w:numPr>
                <w:ilvl w:val="0"/>
                <w:numId w:val="12"/>
              </w:numPr>
            </w:pPr>
            <w:r>
              <w:rPr>
                <w:rFonts w:hint="eastAsia"/>
              </w:rPr>
              <w:t>严格执行学校财务资产有关规定，规范相关经费和资产的申请、审核、购置、使用、报销过程；</w:t>
            </w:r>
          </w:p>
          <w:p w:rsidR="00A86483" w:rsidRDefault="004666B0">
            <w:pPr>
              <w:numPr>
                <w:ilvl w:val="0"/>
                <w:numId w:val="12"/>
              </w:numPr>
            </w:pPr>
            <w:r>
              <w:rPr>
                <w:rFonts w:hint="eastAsia"/>
              </w:rPr>
              <w:lastRenderedPageBreak/>
              <w:t>加强学习，遵守全面从严治党各项规定，从思想上筑牢拒腐防变的思想道德防线，不发生渎职、失职行为；</w:t>
            </w:r>
          </w:p>
          <w:p w:rsidR="00A86483" w:rsidRDefault="004666B0">
            <w:pPr>
              <w:numPr>
                <w:ilvl w:val="0"/>
                <w:numId w:val="12"/>
              </w:numPr>
            </w:pPr>
            <w:r>
              <w:rPr>
                <w:rFonts w:hint="eastAsia"/>
              </w:rPr>
              <w:t>坚决执行离退处决策、决议，注意收集反馈意见，及时向有关领导提出改进和加强工作的合理建议和计划方案。</w:t>
            </w:r>
          </w:p>
        </w:tc>
      </w:tr>
      <w:tr w:rsidR="00A86483">
        <w:trPr>
          <w:trHeight w:val="705"/>
          <w:jc w:val="center"/>
        </w:trPr>
        <w:tc>
          <w:tcPr>
            <w:tcW w:w="675" w:type="dxa"/>
            <w:vAlign w:val="center"/>
          </w:tcPr>
          <w:p w:rsidR="00A86483" w:rsidRDefault="004666B0">
            <w:pPr>
              <w:jc w:val="center"/>
            </w:pPr>
            <w:r>
              <w:rPr>
                <w:rFonts w:hint="eastAsia"/>
              </w:rPr>
              <w:lastRenderedPageBreak/>
              <w:t>7</w:t>
            </w:r>
          </w:p>
        </w:tc>
        <w:tc>
          <w:tcPr>
            <w:tcW w:w="1087" w:type="dxa"/>
            <w:vAlign w:val="center"/>
          </w:tcPr>
          <w:p w:rsidR="00A86483" w:rsidRDefault="004666B0">
            <w:pPr>
              <w:jc w:val="center"/>
            </w:pPr>
            <w:r>
              <w:rPr>
                <w:rFonts w:hint="eastAsia"/>
              </w:rPr>
              <w:t>服务二科</w:t>
            </w:r>
          </w:p>
        </w:tc>
        <w:tc>
          <w:tcPr>
            <w:tcW w:w="3300" w:type="dxa"/>
          </w:tcPr>
          <w:p w:rsidR="00A86483" w:rsidRDefault="004666B0">
            <w:pPr>
              <w:numPr>
                <w:ilvl w:val="0"/>
                <w:numId w:val="13"/>
              </w:numPr>
            </w:pPr>
            <w:r>
              <w:rPr>
                <w:rFonts w:hint="eastAsia"/>
              </w:rPr>
              <w:t>青岛校区离退休职工的管理与服务工作；</w:t>
            </w:r>
          </w:p>
          <w:p w:rsidR="00A86483" w:rsidRDefault="004666B0">
            <w:pPr>
              <w:numPr>
                <w:ilvl w:val="0"/>
                <w:numId w:val="13"/>
              </w:numPr>
            </w:pPr>
            <w:r>
              <w:rPr>
                <w:rFonts w:hint="eastAsia"/>
              </w:rPr>
              <w:t>综合科、服务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科在青岛校区职能延伸涉及的工作等。</w:t>
            </w:r>
          </w:p>
        </w:tc>
        <w:tc>
          <w:tcPr>
            <w:tcW w:w="4454" w:type="dxa"/>
          </w:tcPr>
          <w:p w:rsidR="00A86483" w:rsidRDefault="004666B0">
            <w:pPr>
              <w:numPr>
                <w:ilvl w:val="0"/>
                <w:numId w:val="14"/>
              </w:numPr>
            </w:pPr>
            <w:r>
              <w:rPr>
                <w:rFonts w:hint="eastAsia"/>
              </w:rPr>
              <w:t>违反规定，泄漏工作机密和离退休人员敏感信息；</w:t>
            </w:r>
          </w:p>
          <w:p w:rsidR="00A86483" w:rsidRDefault="004666B0">
            <w:pPr>
              <w:numPr>
                <w:ilvl w:val="0"/>
                <w:numId w:val="14"/>
              </w:numPr>
            </w:pPr>
            <w:r>
              <w:rPr>
                <w:rFonts w:hint="eastAsia"/>
              </w:rPr>
              <w:t>受人情因素干扰或收受好处，影响领导判断和决策，变通执行或不执行上级决策意见；</w:t>
            </w:r>
          </w:p>
          <w:p w:rsidR="00A86483" w:rsidRDefault="004666B0">
            <w:pPr>
              <w:numPr>
                <w:ilvl w:val="0"/>
                <w:numId w:val="14"/>
              </w:numPr>
            </w:pPr>
            <w:r>
              <w:rPr>
                <w:rFonts w:hint="eastAsia"/>
              </w:rPr>
              <w:t>受利益诱惑或其他原因，制造虚假报表或报表内容失真；</w:t>
            </w:r>
          </w:p>
          <w:p w:rsidR="00A86483" w:rsidRDefault="004666B0">
            <w:pPr>
              <w:numPr>
                <w:ilvl w:val="0"/>
                <w:numId w:val="14"/>
              </w:numPr>
            </w:pPr>
            <w:r>
              <w:rPr>
                <w:rFonts w:hint="eastAsia"/>
              </w:rPr>
              <w:t>违规采购和发放慰问品、活动奖品，谋求私利；</w:t>
            </w:r>
          </w:p>
          <w:p w:rsidR="00A86483" w:rsidRDefault="004666B0">
            <w:pPr>
              <w:numPr>
                <w:ilvl w:val="0"/>
                <w:numId w:val="14"/>
              </w:numPr>
            </w:pPr>
            <w:r>
              <w:t>在相关经费的管理使用过程中，违反规定，操作不规范，谋求私利；</w:t>
            </w:r>
          </w:p>
          <w:p w:rsidR="00A86483" w:rsidRDefault="004666B0">
            <w:pPr>
              <w:numPr>
                <w:ilvl w:val="0"/>
                <w:numId w:val="14"/>
              </w:numPr>
            </w:pPr>
            <w:r>
              <w:t>违反相关规定，收受业务相关单位和个人礼品礼金；</w:t>
            </w:r>
          </w:p>
          <w:p w:rsidR="00A86483" w:rsidRDefault="004666B0">
            <w:pPr>
              <w:numPr>
                <w:ilvl w:val="0"/>
                <w:numId w:val="14"/>
              </w:numPr>
            </w:pPr>
            <w:r>
              <w:rPr>
                <w:rFonts w:hint="eastAsia"/>
              </w:rPr>
              <w:t>发现科室无法处理的情况或紧急情况，不及时向上级领导汇报，瞒报、谎报。</w:t>
            </w:r>
          </w:p>
        </w:tc>
        <w:tc>
          <w:tcPr>
            <w:tcW w:w="4783" w:type="dxa"/>
          </w:tcPr>
          <w:p w:rsidR="00A86483" w:rsidRDefault="004666B0">
            <w:pPr>
              <w:numPr>
                <w:ilvl w:val="0"/>
                <w:numId w:val="15"/>
              </w:numPr>
            </w:pPr>
            <w:r>
              <w:rPr>
                <w:rFonts w:hint="eastAsia"/>
              </w:rPr>
              <w:t>严格执行党章党规及学校、离退处各项相关管理规定，规范离退休职工管理服务行为；</w:t>
            </w:r>
          </w:p>
          <w:p w:rsidR="00A86483" w:rsidRDefault="004666B0">
            <w:pPr>
              <w:numPr>
                <w:ilvl w:val="0"/>
                <w:numId w:val="15"/>
              </w:numPr>
            </w:pPr>
            <w:r>
              <w:rPr>
                <w:rFonts w:hint="eastAsia"/>
              </w:rPr>
              <w:t>严格执行安全保密规定，杜绝泄密事件发生和泄露离退休人员敏感信息事件发生；</w:t>
            </w:r>
          </w:p>
          <w:p w:rsidR="00A86483" w:rsidRDefault="004666B0">
            <w:pPr>
              <w:numPr>
                <w:ilvl w:val="0"/>
                <w:numId w:val="15"/>
              </w:numPr>
            </w:pPr>
            <w:r>
              <w:rPr>
                <w:rFonts w:hint="eastAsia"/>
              </w:rPr>
              <w:t>严格执行学校财务资产有关规定，规范相关经费和资产的申请、审核、购置、使用、报销过程；</w:t>
            </w:r>
          </w:p>
          <w:p w:rsidR="00A86483" w:rsidRDefault="004666B0">
            <w:pPr>
              <w:numPr>
                <w:ilvl w:val="0"/>
                <w:numId w:val="15"/>
              </w:numPr>
            </w:pPr>
            <w:r>
              <w:rPr>
                <w:rFonts w:hint="eastAsia"/>
              </w:rPr>
              <w:t>加强学习，遵守全面从严治党各项规定，从思想上筑牢拒腐防变的思想道德防线，不发生渎职、失职行为；</w:t>
            </w:r>
          </w:p>
          <w:p w:rsidR="00A86483" w:rsidRDefault="004666B0">
            <w:pPr>
              <w:numPr>
                <w:ilvl w:val="0"/>
                <w:numId w:val="15"/>
              </w:numPr>
            </w:pPr>
            <w:r>
              <w:rPr>
                <w:rFonts w:hint="eastAsia"/>
              </w:rPr>
              <w:t>坚决执行离退处决策、决议，注意收集反馈意见，及时向有关领导提出改进和加强工作的合理建议和计划方案。</w:t>
            </w:r>
          </w:p>
        </w:tc>
      </w:tr>
    </w:tbl>
    <w:p w:rsidR="00A86483" w:rsidRDefault="00A86483">
      <w:pPr>
        <w:rPr>
          <w:rFonts w:ascii="仿宋" w:eastAsia="仿宋" w:hAnsi="仿宋" w:cs="仿宋"/>
          <w:sz w:val="28"/>
          <w:szCs w:val="28"/>
        </w:rPr>
      </w:pPr>
    </w:p>
    <w:sectPr w:rsidR="00A86483"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F2F" w:rsidRDefault="00730F2F">
      <w:r>
        <w:separator/>
      </w:r>
    </w:p>
  </w:endnote>
  <w:endnote w:type="continuationSeparator" w:id="0">
    <w:p w:rsidR="00730F2F" w:rsidRDefault="0073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483" w:rsidRDefault="004666B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DA76EF" wp14:editId="1911819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86483" w:rsidRDefault="004666B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76891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86483" w:rsidRDefault="004666B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76891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F2F" w:rsidRDefault="00730F2F">
      <w:r>
        <w:separator/>
      </w:r>
    </w:p>
  </w:footnote>
  <w:footnote w:type="continuationSeparator" w:id="0">
    <w:p w:rsidR="00730F2F" w:rsidRDefault="00730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0A5B87"/>
    <w:multiLevelType w:val="singleLevel"/>
    <w:tmpl w:val="890A5B8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CD1B40C"/>
    <w:multiLevelType w:val="singleLevel"/>
    <w:tmpl w:val="8CD1B40C"/>
    <w:lvl w:ilvl="0">
      <w:start w:val="1"/>
      <w:numFmt w:val="decimal"/>
      <w:suff w:val="space"/>
      <w:lvlText w:val="%1."/>
      <w:lvlJc w:val="left"/>
    </w:lvl>
  </w:abstractNum>
  <w:abstractNum w:abstractNumId="2">
    <w:nsid w:val="92CCE6D7"/>
    <w:multiLevelType w:val="singleLevel"/>
    <w:tmpl w:val="92CCE6D7"/>
    <w:lvl w:ilvl="0">
      <w:start w:val="1"/>
      <w:numFmt w:val="decimal"/>
      <w:suff w:val="space"/>
      <w:lvlText w:val="%1."/>
      <w:lvlJc w:val="left"/>
    </w:lvl>
  </w:abstractNum>
  <w:abstractNum w:abstractNumId="3">
    <w:nsid w:val="A245E7F6"/>
    <w:multiLevelType w:val="singleLevel"/>
    <w:tmpl w:val="A245E7F6"/>
    <w:lvl w:ilvl="0">
      <w:start w:val="1"/>
      <w:numFmt w:val="decimal"/>
      <w:suff w:val="space"/>
      <w:lvlText w:val="%1."/>
      <w:lvlJc w:val="left"/>
    </w:lvl>
  </w:abstractNum>
  <w:abstractNum w:abstractNumId="4">
    <w:nsid w:val="C6F26FA2"/>
    <w:multiLevelType w:val="singleLevel"/>
    <w:tmpl w:val="C6F26FA2"/>
    <w:lvl w:ilvl="0">
      <w:start w:val="1"/>
      <w:numFmt w:val="decimal"/>
      <w:suff w:val="space"/>
      <w:lvlText w:val="%1."/>
      <w:lvlJc w:val="left"/>
    </w:lvl>
  </w:abstractNum>
  <w:abstractNum w:abstractNumId="5">
    <w:nsid w:val="C72F8A98"/>
    <w:multiLevelType w:val="singleLevel"/>
    <w:tmpl w:val="C72F8A98"/>
    <w:lvl w:ilvl="0">
      <w:start w:val="1"/>
      <w:numFmt w:val="decimal"/>
      <w:suff w:val="space"/>
      <w:lvlText w:val="%1."/>
      <w:lvlJc w:val="left"/>
    </w:lvl>
  </w:abstractNum>
  <w:abstractNum w:abstractNumId="6">
    <w:nsid w:val="CF178C51"/>
    <w:multiLevelType w:val="singleLevel"/>
    <w:tmpl w:val="CF178C51"/>
    <w:lvl w:ilvl="0">
      <w:start w:val="1"/>
      <w:numFmt w:val="decimal"/>
      <w:suff w:val="space"/>
      <w:lvlText w:val="%1."/>
      <w:lvlJc w:val="left"/>
    </w:lvl>
  </w:abstractNum>
  <w:abstractNum w:abstractNumId="7">
    <w:nsid w:val="DD446AF1"/>
    <w:multiLevelType w:val="singleLevel"/>
    <w:tmpl w:val="DD446AF1"/>
    <w:lvl w:ilvl="0">
      <w:start w:val="1"/>
      <w:numFmt w:val="chineseCounting"/>
      <w:suff w:val="nothing"/>
      <w:lvlText w:val="（%1）"/>
      <w:lvlJc w:val="left"/>
      <w:pPr>
        <w:ind w:left="420" w:firstLine="0"/>
      </w:pPr>
      <w:rPr>
        <w:rFonts w:hint="eastAsia"/>
      </w:rPr>
    </w:lvl>
  </w:abstractNum>
  <w:abstractNum w:abstractNumId="8">
    <w:nsid w:val="F0C28063"/>
    <w:multiLevelType w:val="singleLevel"/>
    <w:tmpl w:val="F0C28063"/>
    <w:lvl w:ilvl="0">
      <w:start w:val="1"/>
      <w:numFmt w:val="chineseCounting"/>
      <w:suff w:val="nothing"/>
      <w:lvlText w:val="（%1）"/>
      <w:lvlJc w:val="left"/>
      <w:pPr>
        <w:ind w:left="420" w:firstLine="0"/>
      </w:pPr>
      <w:rPr>
        <w:rFonts w:hint="eastAsia"/>
      </w:rPr>
    </w:lvl>
  </w:abstractNum>
  <w:abstractNum w:abstractNumId="9">
    <w:nsid w:val="FEAB044B"/>
    <w:multiLevelType w:val="singleLevel"/>
    <w:tmpl w:val="FEAB044B"/>
    <w:lvl w:ilvl="0">
      <w:start w:val="1"/>
      <w:numFmt w:val="decimal"/>
      <w:suff w:val="space"/>
      <w:lvlText w:val="%1."/>
      <w:lvlJc w:val="left"/>
    </w:lvl>
  </w:abstractNum>
  <w:abstractNum w:abstractNumId="10">
    <w:nsid w:val="1453FB72"/>
    <w:multiLevelType w:val="singleLevel"/>
    <w:tmpl w:val="1453FB72"/>
    <w:lvl w:ilvl="0">
      <w:start w:val="1"/>
      <w:numFmt w:val="decimal"/>
      <w:suff w:val="space"/>
      <w:lvlText w:val="%1."/>
      <w:lvlJc w:val="left"/>
    </w:lvl>
  </w:abstractNum>
  <w:abstractNum w:abstractNumId="11">
    <w:nsid w:val="40EEFFC0"/>
    <w:multiLevelType w:val="singleLevel"/>
    <w:tmpl w:val="40EEFFC0"/>
    <w:lvl w:ilvl="0">
      <w:start w:val="1"/>
      <w:numFmt w:val="decimal"/>
      <w:suff w:val="space"/>
      <w:lvlText w:val="%1."/>
      <w:lvlJc w:val="left"/>
      <w:pPr>
        <w:ind w:left="420" w:firstLine="0"/>
      </w:pPr>
    </w:lvl>
  </w:abstractNum>
  <w:abstractNum w:abstractNumId="12">
    <w:nsid w:val="4A7A1928"/>
    <w:multiLevelType w:val="singleLevel"/>
    <w:tmpl w:val="4A7A1928"/>
    <w:lvl w:ilvl="0">
      <w:start w:val="1"/>
      <w:numFmt w:val="decimal"/>
      <w:suff w:val="space"/>
      <w:lvlText w:val="%1."/>
      <w:lvlJc w:val="left"/>
    </w:lvl>
  </w:abstractNum>
  <w:abstractNum w:abstractNumId="13">
    <w:nsid w:val="6A9F45EB"/>
    <w:multiLevelType w:val="singleLevel"/>
    <w:tmpl w:val="6A9F45EB"/>
    <w:lvl w:ilvl="0">
      <w:start w:val="1"/>
      <w:numFmt w:val="decimal"/>
      <w:suff w:val="space"/>
      <w:lvlText w:val="%1."/>
      <w:lvlJc w:val="left"/>
    </w:lvl>
  </w:abstractNum>
  <w:abstractNum w:abstractNumId="14">
    <w:nsid w:val="782DC875"/>
    <w:multiLevelType w:val="singleLevel"/>
    <w:tmpl w:val="782DC875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4"/>
  </w:num>
  <w:num w:numId="5">
    <w:abstractNumId w:val="11"/>
  </w:num>
  <w:num w:numId="6">
    <w:abstractNumId w:val="13"/>
  </w:num>
  <w:num w:numId="7">
    <w:abstractNumId w:val="4"/>
  </w:num>
  <w:num w:numId="8">
    <w:abstractNumId w:val="5"/>
  </w:num>
  <w:num w:numId="9">
    <w:abstractNumId w:val="12"/>
  </w:num>
  <w:num w:numId="10">
    <w:abstractNumId w:val="10"/>
  </w:num>
  <w:num w:numId="11">
    <w:abstractNumId w:val="1"/>
  </w:num>
  <w:num w:numId="12">
    <w:abstractNumId w:val="6"/>
  </w:num>
  <w:num w:numId="13">
    <w:abstractNumId w:val="3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483"/>
    <w:rsid w:val="004666B0"/>
    <w:rsid w:val="00576891"/>
    <w:rsid w:val="00730F2F"/>
    <w:rsid w:val="00A86483"/>
    <w:rsid w:val="00E07DEE"/>
    <w:rsid w:val="00F1560B"/>
    <w:rsid w:val="03A91FD3"/>
    <w:rsid w:val="03E8639A"/>
    <w:rsid w:val="045A1B8F"/>
    <w:rsid w:val="05414DA1"/>
    <w:rsid w:val="05B06B0B"/>
    <w:rsid w:val="05DC36F0"/>
    <w:rsid w:val="06696A74"/>
    <w:rsid w:val="0A297B77"/>
    <w:rsid w:val="0BC8573D"/>
    <w:rsid w:val="0E074845"/>
    <w:rsid w:val="0F1B4024"/>
    <w:rsid w:val="11805293"/>
    <w:rsid w:val="14F32EAF"/>
    <w:rsid w:val="15243FCF"/>
    <w:rsid w:val="15514978"/>
    <w:rsid w:val="16ED567B"/>
    <w:rsid w:val="178D61BB"/>
    <w:rsid w:val="1D213F72"/>
    <w:rsid w:val="1F440137"/>
    <w:rsid w:val="1FB94E22"/>
    <w:rsid w:val="219955F8"/>
    <w:rsid w:val="23F13ACB"/>
    <w:rsid w:val="244B1984"/>
    <w:rsid w:val="24C72A63"/>
    <w:rsid w:val="24E71164"/>
    <w:rsid w:val="26F468AF"/>
    <w:rsid w:val="27315ECE"/>
    <w:rsid w:val="27974308"/>
    <w:rsid w:val="29FC6932"/>
    <w:rsid w:val="2BA42547"/>
    <w:rsid w:val="2DEB7127"/>
    <w:rsid w:val="30EF3F28"/>
    <w:rsid w:val="313A0CCD"/>
    <w:rsid w:val="32C6108E"/>
    <w:rsid w:val="33A7555C"/>
    <w:rsid w:val="33D4102D"/>
    <w:rsid w:val="35597096"/>
    <w:rsid w:val="36273464"/>
    <w:rsid w:val="365D14F6"/>
    <w:rsid w:val="377658DC"/>
    <w:rsid w:val="3C294E87"/>
    <w:rsid w:val="3DC35F5D"/>
    <w:rsid w:val="3F035AA8"/>
    <w:rsid w:val="3F8E09F7"/>
    <w:rsid w:val="40224ED7"/>
    <w:rsid w:val="4181675B"/>
    <w:rsid w:val="41871528"/>
    <w:rsid w:val="41977292"/>
    <w:rsid w:val="42683C56"/>
    <w:rsid w:val="4AA865F0"/>
    <w:rsid w:val="4B84747E"/>
    <w:rsid w:val="4D5F2620"/>
    <w:rsid w:val="4D7F7565"/>
    <w:rsid w:val="4E6D1C36"/>
    <w:rsid w:val="4F15071A"/>
    <w:rsid w:val="50D30F48"/>
    <w:rsid w:val="53126B10"/>
    <w:rsid w:val="55131EEC"/>
    <w:rsid w:val="58640E31"/>
    <w:rsid w:val="598B404D"/>
    <w:rsid w:val="5B6C2141"/>
    <w:rsid w:val="66631AD8"/>
    <w:rsid w:val="680D065F"/>
    <w:rsid w:val="6A18545E"/>
    <w:rsid w:val="6B1C3611"/>
    <w:rsid w:val="6E9A5C40"/>
    <w:rsid w:val="6F601A4C"/>
    <w:rsid w:val="6FE50229"/>
    <w:rsid w:val="707D05F6"/>
    <w:rsid w:val="70906382"/>
    <w:rsid w:val="73886D2E"/>
    <w:rsid w:val="73BA19BD"/>
    <w:rsid w:val="74455920"/>
    <w:rsid w:val="745F3E59"/>
    <w:rsid w:val="7665190A"/>
    <w:rsid w:val="768D3428"/>
    <w:rsid w:val="793D7F71"/>
    <w:rsid w:val="79402773"/>
    <w:rsid w:val="798A7F69"/>
    <w:rsid w:val="79E0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9FB9E8-4E59-4B5F-B8FF-5FFCA7DE0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liuh</dc:creator>
  <cp:lastModifiedBy>user</cp:lastModifiedBy>
  <cp:revision>5</cp:revision>
  <cp:lastPrinted>2019-11-25T02:44:00Z</cp:lastPrinted>
  <dcterms:created xsi:type="dcterms:W3CDTF">2014-10-29T12:08:00Z</dcterms:created>
  <dcterms:modified xsi:type="dcterms:W3CDTF">2019-11-28T06:36:00Z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